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E" w:rsidRDefault="004A13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95pt;margin-top:-6.5pt;width:194.9pt;height:47.2pt;z-index:251661312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5800D8" w:rsidRPr="00580C39" w:rsidRDefault="005800D8" w:rsidP="00580C39">
                  <w:pPr>
                    <w:snapToGrid w:val="0"/>
                    <w:spacing w:line="260" w:lineRule="exact"/>
                    <w:rPr>
                      <w:rFonts w:ascii="HGSｺﾞｼｯｸM" w:eastAsia="HGSｺﾞｼｯｸM"/>
                      <w:lang w:eastAsia="zh-CN"/>
                    </w:rPr>
                  </w:pPr>
                  <w:r w:rsidRPr="00580C39">
                    <w:rPr>
                      <w:rFonts w:ascii="HGSｺﾞｼｯｸM" w:eastAsia="HGSｺﾞｼｯｸM" w:hint="eastAsia"/>
                      <w:lang w:eastAsia="zh-CN"/>
                    </w:rPr>
                    <w:t>文部科学大臣認定</w:t>
                  </w:r>
                </w:p>
                <w:p w:rsidR="005800D8" w:rsidRPr="00580C39" w:rsidRDefault="005800D8" w:rsidP="00580C39">
                  <w:pPr>
                    <w:snapToGrid w:val="0"/>
                    <w:spacing w:line="260" w:lineRule="exact"/>
                    <w:rPr>
                      <w:rFonts w:ascii="HGSｺﾞｼｯｸM" w:eastAsia="HGSｺﾞｼｯｸM"/>
                      <w:lang w:eastAsia="zh-CN"/>
                    </w:rPr>
                  </w:pPr>
                  <w:r w:rsidRPr="00580C39">
                    <w:rPr>
                      <w:rFonts w:ascii="HGSｺﾞｼｯｸM" w:eastAsia="HGSｺﾞｼｯｸM" w:hint="eastAsia"/>
                      <w:lang w:eastAsia="zh-CN"/>
                    </w:rPr>
                    <w:t>日本版総合的社会調査共同研究拠点</w:t>
                  </w:r>
                </w:p>
                <w:p w:rsidR="005800D8" w:rsidRPr="005800D8" w:rsidRDefault="005800D8" w:rsidP="005800D8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sz w:val="22"/>
                    </w:rPr>
                  </w:pPr>
                  <w:r w:rsidRPr="005800D8">
                    <w:rPr>
                      <w:rFonts w:ascii="HGSｺﾞｼｯｸM" w:eastAsia="HGSｺﾞｼｯｸM" w:hint="eastAsia"/>
                      <w:sz w:val="22"/>
                    </w:rPr>
                    <w:t xml:space="preserve">大阪商業大学　</w:t>
                  </w:r>
                  <w:r w:rsidRPr="00580C39">
                    <w:rPr>
                      <w:rFonts w:ascii="Calibri" w:eastAsia="HGSｺﾞｼｯｸM" w:hAnsi="Calibri"/>
                      <w:sz w:val="24"/>
                    </w:rPr>
                    <w:t>JGSS</w:t>
                  </w:r>
                  <w:r w:rsidRPr="005800D8">
                    <w:rPr>
                      <w:rFonts w:ascii="HGSｺﾞｼｯｸM" w:eastAsia="HGSｺﾞｼｯｸM" w:hint="eastAsia"/>
                      <w:sz w:val="22"/>
                    </w:rPr>
                    <w:t>研究センター</w:t>
                  </w:r>
                </w:p>
              </w:txbxContent>
            </v:textbox>
          </v:shape>
        </w:pict>
      </w:r>
      <w:r w:rsidR="007F4768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-25701</wp:posOffset>
            </wp:positionH>
            <wp:positionV relativeFrom="paragraph">
              <wp:posOffset>-219865</wp:posOffset>
            </wp:positionV>
            <wp:extent cx="871869" cy="850605"/>
            <wp:effectExtent l="0" t="0" r="0" b="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69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266" w:rsidRDefault="00C84266"/>
    <w:p w:rsidR="00C84266" w:rsidRPr="00C84266" w:rsidRDefault="004A1383" w:rsidP="00C84266">
      <w:r>
        <w:rPr>
          <w:noProof/>
        </w:rPr>
        <w:pict>
          <v:shape id="_x0000_s1030" type="#_x0000_t202" style="position:absolute;left:0;text-align:left;margin-left:-10.35pt;margin-top:5.9pt;width:525.75pt;height:43.5pt;z-index:251667456;mso-position-horizontal-relative:margin;mso-width-relative:margin;mso-height-relative:margin" filled="f" fillcolor="#d99594 [1941]" stroked="f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AD5D0D" w:rsidRPr="00545B36" w:rsidRDefault="00AB4DCF" w:rsidP="00545B36">
                  <w:pPr>
                    <w:snapToGrid w:val="0"/>
                    <w:spacing w:line="640" w:lineRule="exact"/>
                    <w:jc w:val="center"/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 w:rsidRPr="00545B3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データ</w:t>
                  </w:r>
                  <w:r w:rsidR="006030F1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寄託</w:t>
                  </w:r>
                  <w:r w:rsidRPr="00545B3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準備</w:t>
                  </w:r>
                  <w:r w:rsidR="00054813" w:rsidRPr="00545B3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に関する</w:t>
                  </w:r>
                  <w:r w:rsidRPr="00545B3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説明会</w:t>
                  </w:r>
                  <w:r w:rsidR="00B52575" w:rsidRPr="00545B36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開催のお知らせ</w:t>
                  </w:r>
                </w:p>
              </w:txbxContent>
            </v:textbox>
            <w10:wrap anchorx="margin"/>
          </v:shape>
        </w:pict>
      </w:r>
    </w:p>
    <w:p w:rsidR="00C84266" w:rsidRPr="00C84266" w:rsidRDefault="00C84266" w:rsidP="00720C5B">
      <w:pPr>
        <w:spacing w:line="120" w:lineRule="exact"/>
      </w:pPr>
    </w:p>
    <w:p w:rsidR="00C84266" w:rsidRPr="00C84266" w:rsidRDefault="00C84266" w:rsidP="00C84266"/>
    <w:p w:rsidR="00C84266" w:rsidRPr="00C84266" w:rsidRDefault="004A1383" w:rsidP="00C84266">
      <w:r>
        <w:rPr>
          <w:noProof/>
        </w:rPr>
        <w:pict>
          <v:shape id="_x0000_s1034" type="#_x0000_t202" style="position:absolute;left:0;text-align:left;margin-left:12.15pt;margin-top:1.4pt;width:483.1pt;height:243.75pt;z-index:251676672;mso-position-horizontal-relative:margin;mso-width-relative:margin;mso-height-relative:margin" stroked="f">
            <v:textbox style="mso-next-textbox:#_x0000_s1034">
              <w:txbxContent>
                <w:p w:rsidR="00720C5B" w:rsidRDefault="00B52575" w:rsidP="007420A2">
                  <w:pPr>
                    <w:snapToGrid w:val="0"/>
                    <w:spacing w:line="276" w:lineRule="auto"/>
                    <w:ind w:firstLineChars="100" w:firstLine="230"/>
                    <w:jc w:val="left"/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JGSS研究センターは、2000年以降、社会科学の多くの分野をカバーする日本版総合的社会調査（JGSS）を2～3年に一度実施し、その個票データを公開してき</w:t>
                  </w:r>
                  <w:r w:rsidR="00744FCB"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まし</w:t>
                  </w:r>
                  <w:r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た。</w:t>
                  </w:r>
                  <w:r w:rsidR="00720C5B">
                    <w:rPr>
                      <w:rFonts w:asciiTheme="majorEastAsia" w:eastAsiaTheme="majorEastAsia" w:hAnsiTheme="majorEastAsia" w:hint="eastAsia"/>
                      <w:sz w:val="22"/>
                    </w:rPr>
                    <w:t>国内ではSSJDA、国外ではアメリカのICPSR、ドイツのGESISに寄託され、大学の授業や研究で</w:t>
                  </w:r>
                  <w:r w:rsidR="00720C5B" w:rsidRPr="00AB043A">
                    <w:rPr>
                      <w:rFonts w:asciiTheme="majorEastAsia" w:eastAsiaTheme="majorEastAsia" w:hAnsiTheme="majorEastAsia" w:hint="eastAsia"/>
                      <w:sz w:val="22"/>
                    </w:rPr>
                    <w:t>活用されています。</w:t>
                  </w:r>
                </w:p>
                <w:p w:rsidR="00720C5B" w:rsidRDefault="004A1383" w:rsidP="007420A2">
                  <w:pPr>
                    <w:snapToGrid w:val="0"/>
                    <w:spacing w:line="276" w:lineRule="auto"/>
                    <w:jc w:val="left"/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hyperlink r:id="rId9" w:history="1">
                    <w:r w:rsidR="00720C5B" w:rsidRPr="00CB17D0">
                      <w:rPr>
                        <w:rStyle w:val="a5"/>
                        <w:rFonts w:asciiTheme="majorEastAsia" w:eastAsiaTheme="majorEastAsia" w:hAnsiTheme="majorEastAsia"/>
                        <w:sz w:val="22"/>
                      </w:rPr>
                      <w:t>http://jgss.daishodai.ac.jp/surveys/sur_top.html</w:t>
                    </w:r>
                  </w:hyperlink>
                </w:p>
                <w:p w:rsidR="007420A2" w:rsidRDefault="00B52575" w:rsidP="007420A2">
                  <w:pPr>
                    <w:snapToGrid w:val="0"/>
                    <w:spacing w:line="276" w:lineRule="auto"/>
                    <w:ind w:firstLineChars="100" w:firstLine="230"/>
                    <w:jc w:val="left"/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本センターは、この度、</w:t>
                  </w:r>
                  <w:r w:rsidR="00720C5B" w:rsidRPr="00720C5B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人文学・社会科学研究に係るデータを分野や国を超えて共有・利活用する総合的な基盤を構築することにより、研究者がともにデ</w:t>
                  </w:r>
                  <w:r w:rsidR="00720C5B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ータを共有しあい、国内外の共同研究等を促進することを目指す</w:t>
                  </w:r>
                  <w:r w:rsidR="00720C5B" w:rsidRPr="00F679CD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、</w:t>
                  </w:r>
                  <w:r w:rsidR="005F3844" w:rsidRPr="00F679CD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独立行政法人</w:t>
                  </w:r>
                  <w:r w:rsidR="00720C5B" w:rsidRPr="00F679CD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日本学</w:t>
                  </w:r>
                  <w:r w:rsidR="00720C5B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術振興会</w:t>
                  </w:r>
                  <w:r w:rsidR="00744FCB"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「</w:t>
                  </w:r>
                  <w:r w:rsidR="007420A2" w:rsidRPr="007420A2"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  <w:t>課題設定による先導的</w:t>
                  </w:r>
                  <w:r w:rsidR="003E6388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人文学・社会科学研究推進事業</w:t>
                  </w:r>
                  <w:r w:rsidR="00256567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 xml:space="preserve"> </w:t>
                  </w:r>
                  <w:r w:rsidR="00744FCB"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人文学・社会科学デー</w:t>
                  </w:r>
                  <w:r w:rsidR="00720C5B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タインフラストラクチャー構築プログラム」</w:t>
                  </w:r>
                  <w:r w:rsidR="00575423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の</w:t>
                  </w:r>
                  <w:r w:rsidR="007420A2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委託を受けて</w:t>
                  </w:r>
                  <w:r w:rsidR="00E048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、</w:t>
                  </w:r>
                  <w:r w:rsidR="007420A2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業務を遂行することになりました</w:t>
                  </w:r>
                  <w:r w:rsidR="00575423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。</w:t>
                  </w:r>
                </w:p>
                <w:p w:rsidR="00575423" w:rsidRPr="00484787" w:rsidRDefault="007F6B69" w:rsidP="007420A2">
                  <w:pPr>
                    <w:snapToGrid w:val="0"/>
                    <w:spacing w:line="276" w:lineRule="auto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（同プロ</w:t>
                  </w:r>
                  <w:r w:rsidR="00484787" w:rsidRPr="00484787">
                    <w:rPr>
                      <w:rFonts w:asciiTheme="majorEastAsia" w:eastAsiaTheme="majorEastAsia" w:hAnsiTheme="majorEastAsia" w:hint="eastAsia"/>
                      <w:sz w:val="22"/>
                    </w:rPr>
                    <w:t>グラムの詳細：</w:t>
                  </w:r>
                  <w:hyperlink r:id="rId10" w:history="1">
                    <w:r w:rsidR="00575423" w:rsidRPr="00484787">
                      <w:rPr>
                        <w:rStyle w:val="a5"/>
                        <w:rFonts w:asciiTheme="majorEastAsia" w:eastAsiaTheme="majorEastAsia" w:hAnsiTheme="majorEastAsia"/>
                        <w:sz w:val="22"/>
                      </w:rPr>
                      <w:t>http://www.jsps.go.jp/data_infrastructure/index.html</w:t>
                    </w:r>
                  </w:hyperlink>
                  <w:r w:rsidR="00484787" w:rsidRPr="00484787">
                    <w:rPr>
                      <w:rFonts w:hint="eastAsia"/>
                      <w:sz w:val="22"/>
                    </w:rPr>
                    <w:t>）</w:t>
                  </w:r>
                </w:p>
                <w:p w:rsidR="00B52575" w:rsidRDefault="00494A96" w:rsidP="007420A2">
                  <w:pPr>
                    <w:snapToGrid w:val="0"/>
                    <w:spacing w:line="276" w:lineRule="auto"/>
                    <w:ind w:firstLineChars="100" w:firstLine="220"/>
                    <w:jc w:val="left"/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そこで、</w:t>
                  </w:r>
                  <w:r w:rsidR="006F04E2">
                    <w:rPr>
                      <w:rFonts w:asciiTheme="majorEastAsia" w:eastAsiaTheme="majorEastAsia" w:hAnsiTheme="majorEastAsia" w:hint="eastAsia"/>
                      <w:sz w:val="22"/>
                    </w:rPr>
                    <w:t>本センター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で</w:t>
                  </w:r>
                  <w:r w:rsidR="006F04E2">
                    <w:rPr>
                      <w:rFonts w:asciiTheme="majorEastAsia" w:eastAsiaTheme="majorEastAsia" w:hAnsiTheme="majorEastAsia" w:hint="eastAsia"/>
                      <w:sz w:val="22"/>
                    </w:rPr>
                    <w:t>は、調査</w:t>
                  </w:r>
                  <w:r w:rsidR="006F04E2"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データの</w:t>
                  </w:r>
                  <w:r w:rsidR="00484787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寄託を検討されている研究者</w:t>
                  </w:r>
                  <w:r w:rsidR="006F04E2"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および機関</w:t>
                  </w:r>
                  <w:r w:rsidR="006F04E2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に対して、データ寄託</w:t>
                  </w:r>
                  <w:r w:rsidR="006F04E2" w:rsidRPr="005A165F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準備</w:t>
                  </w:r>
                  <w:r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（英訳を含む）のサポートを開始いたします。</w:t>
                  </w:r>
                  <w:r w:rsidR="009C23F7">
                    <w:rPr>
                      <w:rFonts w:asciiTheme="majorEastAsia" w:eastAsiaTheme="majorEastAsia" w:hAnsiTheme="majorEastAsia" w:hint="eastAsia"/>
                      <w:sz w:val="22"/>
                    </w:rPr>
                    <w:t>2月13日と16日に</w:t>
                  </w:r>
                  <w:r w:rsidR="00FF1F5A">
                    <w:rPr>
                      <w:rFonts w:asciiTheme="majorEastAsia" w:eastAsiaTheme="majorEastAsia" w:hAnsiTheme="majorEastAsia" w:hint="eastAsia"/>
                      <w:sz w:val="22"/>
                    </w:rPr>
                    <w:t>、</w:t>
                  </w:r>
                  <w:r w:rsidR="009C23F7">
                    <w:rPr>
                      <w:rFonts w:asciiTheme="majorEastAsia" w:eastAsiaTheme="majorEastAsia" w:hAnsiTheme="majorEastAsia" w:hint="eastAsia"/>
                      <w:sz w:val="22"/>
                    </w:rPr>
                    <w:t>国内外のデータアーカイブに調査</w:t>
                  </w:r>
                  <w:r w:rsidR="009C23F7"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データの</w:t>
                  </w:r>
                  <w:r w:rsidR="009C23F7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寄託</w:t>
                  </w:r>
                  <w:r w:rsidR="000936AC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を検討している</w:t>
                  </w:r>
                  <w:r w:rsidR="009C23F7"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研究者および機関</w:t>
                  </w:r>
                  <w:r w:rsidR="006F04E2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を対象に、データの寄託</w:t>
                  </w:r>
                  <w:r w:rsidR="009C23F7" w:rsidRPr="00174774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準備に関する説明会を開催いたします。</w:t>
                  </w:r>
                </w:p>
                <w:p w:rsidR="007420A2" w:rsidRPr="005F3844" w:rsidRDefault="007420A2" w:rsidP="007420A2">
                  <w:pPr>
                    <w:ind w:firstLineChars="100" w:firstLine="20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:rsidR="00B52575" w:rsidRPr="006030F1" w:rsidRDefault="00B52575" w:rsidP="00174774">
                  <w:pPr>
                    <w:spacing w:line="300" w:lineRule="exact"/>
                    <w:ind w:firstLineChars="100" w:firstLine="230"/>
                    <w:rPr>
                      <w:rFonts w:eastAsia="ＭＳ Ｐ明朝"/>
                      <w:sz w:val="23"/>
                      <w:szCs w:val="23"/>
                    </w:rPr>
                  </w:pPr>
                </w:p>
              </w:txbxContent>
            </v:textbox>
            <w10:wrap anchorx="margin"/>
          </v:shape>
        </w:pict>
      </w:r>
    </w:p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4A1383" w:rsidP="00C84266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5.9pt;margin-top:14.15pt;width:465.25pt;height:71.3pt;z-index:251669504;mso-position-horizontal-relative:margin;mso-width-relative:margin;mso-height-relative:margin" fillcolor="#f2dbdb [661]" stroked="f" strokecolor="#d99594 [1941]" strokeweight="1.5pt">
            <v:shadow color="#868686"/>
            <v:textbox style="mso-next-textbox:#_x0000_s1031" inset=",.97mm,,.97mm">
              <w:txbxContent>
                <w:p w:rsidR="00AD5D0D" w:rsidRDefault="00AD5D0D" w:rsidP="00F63EF5">
                  <w:pPr>
                    <w:spacing w:line="360" w:lineRule="exact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日時：</w:t>
                  </w:r>
                  <w:r w:rsidR="00545B36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第1回目：</w:t>
                  </w:r>
                  <w:r w:rsidR="007E657A"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201</w:t>
                  </w:r>
                  <w:r w:rsidR="00AB4DC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9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年</w:t>
                  </w:r>
                  <w:r w:rsidR="00B5257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2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 月</w:t>
                  </w:r>
                  <w:r w:rsidR="00B5257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13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 </w:t>
                  </w:r>
                  <w:r w:rsidR="00B5257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日（水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）</w:t>
                  </w:r>
                  <w:r w:rsidR="007E657A"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1</w:t>
                  </w:r>
                  <w:r w:rsidR="00E27EBE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1：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00～</w:t>
                  </w:r>
                  <w:r w:rsidR="007E657A"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1</w:t>
                  </w:r>
                  <w:r w:rsidR="0048478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6</w:t>
                  </w:r>
                  <w:r w:rsidR="00E27EBE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：</w:t>
                  </w:r>
                  <w:r w:rsidR="00E624FD"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0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0</w:t>
                  </w:r>
                </w:p>
                <w:p w:rsidR="00545B36" w:rsidRDefault="00545B36" w:rsidP="00545B36">
                  <w:pPr>
                    <w:spacing w:line="360" w:lineRule="exact"/>
                    <w:ind w:firstLineChars="200" w:firstLine="56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第2回目：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201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9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2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 月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1</w:t>
                  </w:r>
                  <w:r w:rsidR="00E27EBE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6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 </w:t>
                  </w:r>
                  <w:r w:rsidR="00E27EBE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日（土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）1</w:t>
                  </w:r>
                  <w:r w:rsidR="00E27EBE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1：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00～1</w:t>
                  </w:r>
                  <w:r w:rsidR="0048478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6</w:t>
                  </w:r>
                  <w:r w:rsidR="00E27EBE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：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00</w:t>
                  </w:r>
                </w:p>
                <w:p w:rsidR="004E3C11" w:rsidRPr="007F4768" w:rsidRDefault="004E3C11" w:rsidP="00720C5B">
                  <w:pPr>
                    <w:spacing w:line="160" w:lineRule="exact"/>
                    <w:ind w:firstLineChars="200" w:firstLine="56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  <w:p w:rsidR="00805F5D" w:rsidRPr="00253212" w:rsidRDefault="00AD5D0D" w:rsidP="00253212">
                  <w:pPr>
                    <w:spacing w:line="300" w:lineRule="exact"/>
                    <w:ind w:left="1120" w:hangingChars="400" w:hanging="112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場所：大阪商業大学 本館</w:t>
                  </w:r>
                  <w:r w:rsidR="00E27EBE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６</w:t>
                  </w:r>
                  <w:r w:rsidRPr="007F476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階 </w:t>
                  </w:r>
                  <w:r w:rsidR="008C002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研修室</w:t>
                  </w:r>
                  <w:r w:rsidR="00744FCB" w:rsidRPr="004E3C1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（会場までの国内旅費を支給）</w:t>
                  </w:r>
                </w:p>
              </w:txbxContent>
            </v:textbox>
            <w10:wrap anchorx="margin"/>
          </v:shape>
        </w:pict>
      </w:r>
    </w:p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4A1383" w:rsidP="00C84266">
      <w:r>
        <w:rPr>
          <w:noProof/>
        </w:rPr>
        <w:pict>
          <v:shape id="_x0000_s1036" type="#_x0000_t202" style="position:absolute;left:0;text-align:left;margin-left:9.9pt;margin-top:16.4pt;width:483.1pt;height:169.55pt;z-index:251677696;mso-position-horizontal-relative:margin;mso-width-relative:margin;mso-height-relative:margin" stroked="f">
            <v:textbox style="mso-next-textbox:#_x0000_s1036">
              <w:txbxContent>
                <w:p w:rsidR="009C23F7" w:rsidRPr="006F04E2" w:rsidRDefault="00494A96" w:rsidP="007420A2">
                  <w:pPr>
                    <w:widowControl/>
                    <w:autoSpaceDE w:val="0"/>
                    <w:autoSpaceDN w:val="0"/>
                    <w:snapToGrid w:val="0"/>
                    <w:spacing w:line="276" w:lineRule="auto"/>
                    <w:ind w:firstLineChars="100" w:firstLine="220"/>
                    <w:jc w:val="left"/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データを寄託</w:t>
                  </w:r>
                  <w:r w:rsidR="009C23F7">
                    <w:rPr>
                      <w:rFonts w:asciiTheme="majorEastAsia" w:eastAsiaTheme="majorEastAsia" w:hAnsiTheme="majorEastAsia" w:hint="eastAsia"/>
                      <w:sz w:val="22"/>
                    </w:rPr>
                    <w:t>する際に必要なものや手順はデータアーカイブによって多少異なります。また、</w:t>
                  </w:r>
                  <w:r w:rsidR="009C23F7">
                    <w:rPr>
                      <w:rFonts w:asciiTheme="majorEastAsia" w:eastAsiaTheme="majorEastAsia" w:hAnsiTheme="majorEastAsia"/>
                      <w:sz w:val="22"/>
                    </w:rPr>
                    <w:t>公開まで</w:t>
                  </w:r>
                  <w:r w:rsidR="009C23F7">
                    <w:rPr>
                      <w:rFonts w:asciiTheme="majorEastAsia" w:eastAsiaTheme="majorEastAsia" w:hAnsiTheme="majorEastAsia" w:hint="eastAsia"/>
                      <w:sz w:val="22"/>
                    </w:rPr>
                    <w:t>に必要なデータ整備は、作業の内容によってはデータアーカイブで補助的に行われることもありますが、質のよいデータを提供するためには、寄託の前に、データ・クリーニングを行うことが望まれます。説明会の前半では、データの寄託準備および</w:t>
                  </w:r>
                  <w:r w:rsidR="002262BE" w:rsidRPr="002262BE">
                    <w:rPr>
                      <w:rFonts w:asciiTheme="majorEastAsia" w:eastAsiaTheme="majorEastAsia" w:hAnsiTheme="majorEastAsia"/>
                      <w:sz w:val="22"/>
                    </w:rPr>
                    <w:t>寄託に向けての</w:t>
                  </w:r>
                  <w:r w:rsidR="009C23F7">
                    <w:rPr>
                      <w:rFonts w:asciiTheme="majorEastAsia" w:eastAsiaTheme="majorEastAsia" w:hAnsiTheme="majorEastAsia" w:hint="eastAsia"/>
                      <w:sz w:val="22"/>
                    </w:rPr>
                    <w:t>データ・クリーニングを含むデータ整備について、JGSSの事例を交えながら説明いたします。説明会の後半では、カウンセリングの時間を設け、個別の質問等にお答えいたします。</w:t>
                  </w:r>
                </w:p>
                <w:p w:rsidR="00253212" w:rsidRPr="00253212" w:rsidRDefault="009C23F7" w:rsidP="007420A2">
                  <w:pPr>
                    <w:widowControl/>
                    <w:autoSpaceDE w:val="0"/>
                    <w:autoSpaceDN w:val="0"/>
                    <w:snapToGrid w:val="0"/>
                    <w:spacing w:line="276" w:lineRule="auto"/>
                    <w:ind w:firstLineChars="100" w:firstLine="22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C157A7">
                    <w:rPr>
                      <w:rFonts w:asciiTheme="majorEastAsia" w:eastAsiaTheme="majorEastAsia" w:hAnsiTheme="majorEastAsia"/>
                      <w:sz w:val="22"/>
                    </w:rPr>
                    <w:t>関心のある皆様の参加をお待ちしています。</w:t>
                  </w:r>
                  <w:r w:rsidRPr="00423D46">
                    <w:rPr>
                      <w:rFonts w:asciiTheme="majorEastAsia" w:eastAsiaTheme="majorEastAsia" w:hAnsiTheme="majorEastAsia" w:hint="eastAsia"/>
                      <w:sz w:val="22"/>
                    </w:rPr>
                    <w:t>参加ご希望の方は、</w:t>
                  </w:r>
                  <w:hyperlink r:id="rId11" w:history="1">
                    <w:r w:rsidRPr="00423D46">
                      <w:rPr>
                        <w:rFonts w:hint="eastAsia"/>
                        <w:sz w:val="22"/>
                      </w:rPr>
                      <w:t>jgss@daishodai.ac.jp</w:t>
                    </w:r>
                  </w:hyperlink>
                  <w:r w:rsidR="00253212">
                    <w:rPr>
                      <w:rFonts w:asciiTheme="majorEastAsia" w:eastAsiaTheme="majorEastAsia" w:hAnsiTheme="majorEastAsia" w:hint="eastAsia"/>
                      <w:sz w:val="22"/>
                    </w:rPr>
                    <w:t>まで申込用紙を送付ください（</w:t>
                  </w:r>
                  <w:r w:rsidR="00253212" w:rsidRPr="00253212">
                    <w:rPr>
                      <w:rFonts w:asciiTheme="majorEastAsia" w:eastAsiaTheme="majorEastAsia" w:hAnsiTheme="majorEastAsia" w:hint="eastAsia"/>
                      <w:sz w:val="22"/>
                    </w:rPr>
                    <w:t>旅費支給の手続きのため、なるべく1月21日まで</w:t>
                  </w:r>
                  <w:r w:rsidR="00253212">
                    <w:rPr>
                      <w:rFonts w:asciiTheme="majorEastAsia" w:eastAsiaTheme="majorEastAsia" w:hAnsiTheme="majorEastAsia" w:hint="eastAsia"/>
                      <w:sz w:val="22"/>
                    </w:rPr>
                    <w:t>に</w:t>
                  </w:r>
                  <w:r w:rsidR="00253212" w:rsidRPr="00253212">
                    <w:rPr>
                      <w:rFonts w:asciiTheme="majorEastAsia" w:eastAsiaTheme="majorEastAsia" w:hAnsiTheme="majorEastAsia" w:hint="eastAsia"/>
                      <w:sz w:val="22"/>
                    </w:rPr>
                    <w:t>お申し込み</w:t>
                  </w:r>
                  <w:r w:rsidR="00253212">
                    <w:rPr>
                      <w:rFonts w:asciiTheme="majorEastAsia" w:eastAsiaTheme="majorEastAsia" w:hAnsiTheme="majorEastAsia" w:hint="eastAsia"/>
                      <w:sz w:val="22"/>
                    </w:rPr>
                    <w:t>ください）。</w:t>
                  </w:r>
                </w:p>
                <w:p w:rsidR="009C23F7" w:rsidRPr="009C23F7" w:rsidRDefault="009C23F7" w:rsidP="007420A2">
                  <w:pPr>
                    <w:widowControl/>
                    <w:autoSpaceDE w:val="0"/>
                    <w:autoSpaceDN w:val="0"/>
                    <w:snapToGrid w:val="0"/>
                    <w:spacing w:line="276" w:lineRule="auto"/>
                    <w:ind w:firstLineChars="100" w:firstLine="220"/>
                    <w:jc w:val="left"/>
                    <w:rPr>
                      <w:szCs w:val="23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全国調査や国際比較調査に限らず、公開はできないけれども、次世代に残すべきデータとして整備・保管することが望まれるデータについても御相談に乗ります。</w:t>
                  </w:r>
                </w:p>
              </w:txbxContent>
            </v:textbox>
            <w10:wrap anchorx="margin"/>
          </v:shape>
        </w:pict>
      </w:r>
    </w:p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84266" w:rsidRPr="00C84266" w:rsidRDefault="00C84266" w:rsidP="00C84266"/>
    <w:p w:rsidR="00CE4265" w:rsidRPr="00C84266" w:rsidRDefault="00CE4265" w:rsidP="00CE4265"/>
    <w:p w:rsidR="00C84266" w:rsidRPr="00C84266" w:rsidRDefault="00C84266" w:rsidP="00C84266"/>
    <w:p w:rsidR="00C84266" w:rsidRPr="00C84266" w:rsidRDefault="00C84266" w:rsidP="00C84266"/>
    <w:p w:rsidR="00C84266" w:rsidRPr="00C84266" w:rsidRDefault="004A1383" w:rsidP="00C84266">
      <w:r>
        <w:rPr>
          <w:noProof/>
        </w:rPr>
        <w:pict>
          <v:shape id="_x0000_s1032" type="#_x0000_t202" style="position:absolute;left:0;text-align:left;margin-left:-2.6pt;margin-top:12.85pt;width:209.7pt;height:149.85pt;z-index:251671552;mso-width-relative:margin;mso-height-relative:margin" fillcolor="#eeece1 [3214]" stroked="f">
            <v:textbox style="mso-next-textbox:#_x0000_s1032">
              <w:txbxContent>
                <w:p w:rsidR="00501E31" w:rsidRPr="00501E31" w:rsidRDefault="009E1856" w:rsidP="002262BE">
                  <w:pPr>
                    <w:spacing w:beforeLines="50"/>
                    <w:ind w:leftChars="135" w:left="283"/>
                    <w:rPr>
                      <w:rFonts w:ascii="HGPｺﾞｼｯｸM" w:eastAsia="HGPｺﾞｼｯｸM"/>
                      <w:sz w:val="22"/>
                    </w:rPr>
                  </w:pPr>
                  <w:r w:rsidRPr="00501E31">
                    <w:rPr>
                      <w:rFonts w:ascii="HGPｺﾞｼｯｸM" w:eastAsia="HGPｺﾞｼｯｸM" w:hint="eastAsia"/>
                      <w:sz w:val="22"/>
                    </w:rPr>
                    <w:t>お問い合わせ</w:t>
                  </w:r>
                </w:p>
                <w:p w:rsidR="009E1856" w:rsidRPr="00501E31" w:rsidRDefault="002D4BD5" w:rsidP="00501E31">
                  <w:pPr>
                    <w:ind w:leftChars="135" w:left="283"/>
                    <w:rPr>
                      <w:rFonts w:ascii="HGPｺﾞｼｯｸM" w:eastAsia="HGPｺﾞｼｯｸM"/>
                      <w:sz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</w:rPr>
                    <w:t>大阪商業大学</w:t>
                  </w:r>
                  <w:r w:rsidR="00580C39" w:rsidRPr="00580C39">
                    <w:rPr>
                      <w:rFonts w:ascii="HGPｺﾞｼｯｸM" w:eastAsia="HGPｺﾞｼｯｸM" w:hint="eastAsia"/>
                      <w:sz w:val="22"/>
                    </w:rPr>
                    <w:t xml:space="preserve">　</w:t>
                  </w:r>
                  <w:r w:rsidR="009E1856" w:rsidRPr="00FB2418">
                    <w:rPr>
                      <w:rFonts w:ascii="Calibri" w:eastAsia="HGPｺﾞｼｯｸM" w:hAnsi="Calibri"/>
                      <w:sz w:val="28"/>
                    </w:rPr>
                    <w:t>JGSS</w:t>
                  </w:r>
                  <w:r w:rsidR="00501E31" w:rsidRPr="00501E31">
                    <w:rPr>
                      <w:rFonts w:ascii="HGPｺﾞｼｯｸM" w:eastAsia="HGPｺﾞｼｯｸM" w:hint="eastAsia"/>
                      <w:sz w:val="24"/>
                    </w:rPr>
                    <w:t>研究センター</w:t>
                  </w:r>
                </w:p>
                <w:p w:rsidR="009E1856" w:rsidRPr="00FB2418" w:rsidRDefault="009E1856" w:rsidP="00FB2418">
                  <w:pPr>
                    <w:spacing w:line="200" w:lineRule="exact"/>
                    <w:ind w:leftChars="135" w:left="283"/>
                    <w:rPr>
                      <w:rFonts w:ascii="HGPｺﾞｼｯｸM" w:eastAsia="HGPｺﾞｼｯｸM"/>
                      <w:sz w:val="16"/>
                    </w:rPr>
                  </w:pPr>
                </w:p>
                <w:p w:rsidR="00E0373A" w:rsidRPr="002D4BD5" w:rsidRDefault="009E1856" w:rsidP="00501E31">
                  <w:pPr>
                    <w:spacing w:line="280" w:lineRule="exact"/>
                    <w:ind w:leftChars="135" w:left="283"/>
                    <w:rPr>
                      <w:rFonts w:ascii="Calibri" w:eastAsia="HGPｺﾞｼｯｸM" w:hAnsi="Calibri"/>
                      <w:sz w:val="20"/>
                      <w:lang w:eastAsia="zh-CN"/>
                    </w:rPr>
                  </w:pPr>
                  <w:r w:rsidRPr="002D4BD5">
                    <w:rPr>
                      <w:rFonts w:ascii="Calibri" w:eastAsia="HGPｺﾞｼｯｸM" w:hAnsi="Calibri"/>
                      <w:sz w:val="20"/>
                      <w:lang w:eastAsia="zh-CN"/>
                    </w:rPr>
                    <w:t>〒</w:t>
                  </w:r>
                  <w:r w:rsidRPr="002D4BD5">
                    <w:rPr>
                      <w:rFonts w:ascii="Calibri" w:eastAsia="HGPｺﾞｼｯｸM" w:hAnsi="Calibri"/>
                      <w:sz w:val="20"/>
                      <w:lang w:eastAsia="zh-CN"/>
                    </w:rPr>
                    <w:t>577-8505</w:t>
                  </w:r>
                </w:p>
                <w:p w:rsidR="009E1856" w:rsidRPr="002D4BD5" w:rsidRDefault="00501E31" w:rsidP="00501E31">
                  <w:pPr>
                    <w:spacing w:line="280" w:lineRule="exact"/>
                    <w:ind w:leftChars="135" w:left="283"/>
                    <w:rPr>
                      <w:rFonts w:ascii="Calibri" w:eastAsia="HGPｺﾞｼｯｸM" w:hAnsi="Calibri"/>
                      <w:sz w:val="20"/>
                      <w:lang w:eastAsia="zh-CN"/>
                    </w:rPr>
                  </w:pPr>
                  <w:r w:rsidRPr="002D4BD5">
                    <w:rPr>
                      <w:rFonts w:ascii="Calibri" w:eastAsia="HGPｺﾞｼｯｸM" w:hAnsi="Calibri"/>
                      <w:sz w:val="20"/>
                      <w:lang w:eastAsia="zh-CN"/>
                    </w:rPr>
                    <w:t>大阪府</w:t>
                  </w:r>
                  <w:r w:rsidR="009E1856" w:rsidRPr="002D4BD5">
                    <w:rPr>
                      <w:rFonts w:ascii="Calibri" w:eastAsia="HGPｺﾞｼｯｸM" w:hAnsi="Calibri"/>
                      <w:sz w:val="20"/>
                      <w:lang w:eastAsia="zh-CN"/>
                    </w:rPr>
                    <w:t>東大阪市御厨栄町</w:t>
                  </w:r>
                  <w:r w:rsidR="00E0373A" w:rsidRPr="002D4BD5">
                    <w:rPr>
                      <w:rFonts w:ascii="Calibri" w:eastAsia="HGPｺﾞｼｯｸM" w:hAnsi="Calibri"/>
                      <w:sz w:val="20"/>
                      <w:lang w:eastAsia="zh-CN"/>
                    </w:rPr>
                    <w:t>4-1-10</w:t>
                  </w:r>
                </w:p>
                <w:p w:rsidR="009E1856" w:rsidRPr="002D4BD5" w:rsidRDefault="009E1856" w:rsidP="00501E31">
                  <w:pPr>
                    <w:spacing w:line="280" w:lineRule="exact"/>
                    <w:ind w:leftChars="135" w:left="283"/>
                    <w:rPr>
                      <w:rFonts w:ascii="Calibri" w:eastAsia="HGPｺﾞｼｯｸM" w:hAnsi="Calibri"/>
                      <w:sz w:val="20"/>
                    </w:rPr>
                  </w:pPr>
                  <w:r w:rsidRPr="002D4BD5">
                    <w:rPr>
                      <w:rFonts w:ascii="Calibri" w:eastAsia="HGPｺﾞｼｯｸM" w:hAnsi="Calibri"/>
                      <w:sz w:val="20"/>
                    </w:rPr>
                    <w:t>Tel:</w:t>
                  </w:r>
                  <w:r w:rsidR="00E0373A" w:rsidRPr="002D4BD5">
                    <w:rPr>
                      <w:rFonts w:ascii="Calibri" w:eastAsia="HGPｺﾞｼｯｸM" w:hAnsi="Calibri"/>
                      <w:sz w:val="20"/>
                    </w:rPr>
                    <w:t xml:space="preserve"> </w:t>
                  </w:r>
                  <w:r w:rsidRPr="002D4BD5">
                    <w:rPr>
                      <w:rFonts w:ascii="Calibri" w:eastAsia="HGPｺﾞｼｯｸM" w:hAnsi="Calibri"/>
                      <w:sz w:val="20"/>
                    </w:rPr>
                    <w:t>06-6785-6013</w:t>
                  </w:r>
                  <w:r w:rsidR="00E0373A" w:rsidRPr="002D4BD5">
                    <w:rPr>
                      <w:rFonts w:ascii="Calibri" w:eastAsia="HGPｺﾞｼｯｸM" w:hAnsi="Calibri"/>
                      <w:sz w:val="20"/>
                    </w:rPr>
                    <w:t xml:space="preserve">　</w:t>
                  </w:r>
                  <w:r w:rsidRPr="002D4BD5">
                    <w:rPr>
                      <w:rFonts w:ascii="Calibri" w:eastAsia="HGPｺﾞｼｯｸM" w:hAnsi="Calibri"/>
                      <w:sz w:val="20"/>
                    </w:rPr>
                    <w:t>Fax:</w:t>
                  </w:r>
                  <w:r w:rsidR="00E0373A" w:rsidRPr="002D4BD5">
                    <w:rPr>
                      <w:rFonts w:ascii="Calibri" w:eastAsia="HGPｺﾞｼｯｸM" w:hAnsi="Calibri"/>
                      <w:sz w:val="20"/>
                    </w:rPr>
                    <w:t xml:space="preserve"> </w:t>
                  </w:r>
                  <w:r w:rsidRPr="002D4BD5">
                    <w:rPr>
                      <w:rFonts w:ascii="Calibri" w:eastAsia="HGPｺﾞｼｯｸM" w:hAnsi="Calibri"/>
                      <w:sz w:val="20"/>
                    </w:rPr>
                    <w:t>06-6785-6011</w:t>
                  </w:r>
                </w:p>
                <w:p w:rsidR="00501E31" w:rsidRPr="002D4BD5" w:rsidRDefault="000A59BE" w:rsidP="00501E31">
                  <w:pPr>
                    <w:spacing w:line="280" w:lineRule="exact"/>
                    <w:ind w:leftChars="135" w:left="283"/>
                    <w:rPr>
                      <w:rFonts w:ascii="Calibri" w:eastAsia="HGPｺﾞｼｯｸM" w:hAnsi="Calibri"/>
                      <w:sz w:val="20"/>
                    </w:rPr>
                  </w:pPr>
                  <w:r>
                    <w:rPr>
                      <w:rFonts w:ascii="Calibri" w:eastAsia="HGPｺﾞｼｯｸM" w:hAnsi="Calibri"/>
                      <w:sz w:val="20"/>
                    </w:rPr>
                    <w:t>（</w:t>
                  </w:r>
                  <w:r>
                    <w:rPr>
                      <w:rFonts w:ascii="Calibri" w:eastAsia="HGPｺﾞｼｯｸM" w:hAnsi="Calibri" w:hint="eastAsia"/>
                      <w:sz w:val="20"/>
                    </w:rPr>
                    <w:t>平日</w:t>
                  </w:r>
                  <w:r w:rsidR="00501E31" w:rsidRPr="002D4BD5">
                    <w:rPr>
                      <w:rFonts w:ascii="Calibri" w:eastAsia="HGPｺﾞｼｯｸM" w:hAnsi="Calibri"/>
                      <w:sz w:val="20"/>
                    </w:rPr>
                    <w:t>：</w:t>
                  </w:r>
                  <w:r w:rsidR="0057520A">
                    <w:rPr>
                      <w:rFonts w:ascii="Calibri" w:eastAsia="HGPｺﾞｼｯｸM" w:hAnsi="Calibri" w:hint="eastAsia"/>
                      <w:sz w:val="20"/>
                    </w:rPr>
                    <w:t>10</w:t>
                  </w:r>
                  <w:r w:rsidR="00501E31" w:rsidRPr="002D4BD5">
                    <w:rPr>
                      <w:rFonts w:ascii="Calibri" w:eastAsia="HGPｺﾞｼｯｸM" w:hAnsi="Calibri"/>
                      <w:sz w:val="20"/>
                    </w:rPr>
                    <w:t>:00</w:t>
                  </w:r>
                  <w:r w:rsidR="00501E31" w:rsidRPr="002D4BD5">
                    <w:rPr>
                      <w:rFonts w:ascii="Calibri" w:eastAsia="HGPｺﾞｼｯｸM" w:hAnsi="Calibri"/>
                      <w:sz w:val="20"/>
                    </w:rPr>
                    <w:t>～</w:t>
                  </w:r>
                  <w:r w:rsidR="00501E31" w:rsidRPr="002D4BD5">
                    <w:rPr>
                      <w:rFonts w:ascii="Calibri" w:eastAsia="HGPｺﾞｼｯｸM" w:hAnsi="Calibri"/>
                      <w:sz w:val="20"/>
                    </w:rPr>
                    <w:t>17:00</w:t>
                  </w:r>
                  <w:r w:rsidR="00501E31" w:rsidRPr="002D4BD5">
                    <w:rPr>
                      <w:rFonts w:ascii="Calibri" w:eastAsia="HGPｺﾞｼｯｸM" w:hAnsi="Calibri"/>
                      <w:sz w:val="20"/>
                    </w:rPr>
                    <w:t>）</w:t>
                  </w:r>
                </w:p>
                <w:p w:rsidR="009E1856" w:rsidRPr="002D4BD5" w:rsidRDefault="009E1856" w:rsidP="00501E31">
                  <w:pPr>
                    <w:spacing w:line="280" w:lineRule="exact"/>
                    <w:ind w:leftChars="135" w:left="283"/>
                    <w:rPr>
                      <w:rFonts w:ascii="Calibri" w:eastAsia="HGPｺﾞｼｯｸM" w:hAnsi="Calibri"/>
                      <w:sz w:val="20"/>
                    </w:rPr>
                  </w:pPr>
                  <w:r w:rsidRPr="002D4BD5">
                    <w:rPr>
                      <w:rFonts w:ascii="Calibri" w:eastAsia="HGPｺﾞｼｯｸM" w:hAnsi="Calibri"/>
                      <w:sz w:val="20"/>
                    </w:rPr>
                    <w:t>E-mail:</w:t>
                  </w:r>
                  <w:r w:rsidR="00501E31" w:rsidRPr="002D4BD5">
                    <w:rPr>
                      <w:rFonts w:ascii="Calibri" w:eastAsia="HGPｺﾞｼｯｸM" w:hAnsi="Calibri"/>
                      <w:sz w:val="20"/>
                    </w:rPr>
                    <w:t xml:space="preserve"> </w:t>
                  </w:r>
                  <w:r w:rsidRPr="002D4BD5">
                    <w:rPr>
                      <w:rFonts w:ascii="Calibri" w:eastAsia="HGPｺﾞｼｯｸM" w:hAnsi="Calibri"/>
                      <w:sz w:val="20"/>
                    </w:rPr>
                    <w:t>jgss@daishodai.ac.jp</w:t>
                  </w:r>
                </w:p>
                <w:p w:rsidR="00501E31" w:rsidRPr="002D4BD5" w:rsidRDefault="009E1856" w:rsidP="00501E31">
                  <w:pPr>
                    <w:spacing w:line="280" w:lineRule="exact"/>
                    <w:ind w:leftChars="135" w:left="283"/>
                    <w:rPr>
                      <w:rFonts w:ascii="Calibri" w:eastAsia="HGPｺﾞｼｯｸM" w:hAnsi="Calibri"/>
                      <w:sz w:val="20"/>
                    </w:rPr>
                  </w:pPr>
                  <w:r w:rsidRPr="002D4BD5">
                    <w:rPr>
                      <w:rFonts w:ascii="Calibri" w:eastAsia="HGPｺﾞｼｯｸM" w:hAnsi="Calibri"/>
                      <w:sz w:val="20"/>
                    </w:rPr>
                    <w:t>http</w:t>
                  </w:r>
                  <w:r w:rsidR="00501E31" w:rsidRPr="002D4BD5">
                    <w:rPr>
                      <w:rFonts w:ascii="Calibri" w:eastAsia="HGPｺﾞｼｯｸM" w:hAnsi="Calibri"/>
                      <w:sz w:val="20"/>
                    </w:rPr>
                    <w:t>://</w:t>
                  </w:r>
                  <w:r w:rsidRPr="002D4BD5">
                    <w:rPr>
                      <w:rFonts w:ascii="Calibri" w:eastAsia="HGPｺﾞｼｯｸM" w:hAnsi="Calibri"/>
                      <w:sz w:val="20"/>
                    </w:rPr>
                    <w:t>jgss.daishodai.ac.jp/</w:t>
                  </w:r>
                </w:p>
              </w:txbxContent>
            </v:textbox>
          </v:shape>
        </w:pict>
      </w:r>
      <w:r w:rsidR="0025321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78105</wp:posOffset>
            </wp:positionH>
            <wp:positionV relativeFrom="margin">
              <wp:posOffset>7333615</wp:posOffset>
            </wp:positionV>
            <wp:extent cx="3352800" cy="2152650"/>
            <wp:effectExtent l="19050" t="0" r="0" b="0"/>
            <wp:wrapSquare wrapText="bothSides"/>
            <wp:docPr id="2" name="図 1" descr="access_map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_map02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266" w:rsidRPr="00C84266" w:rsidRDefault="00C84266" w:rsidP="00C84266"/>
    <w:p w:rsidR="00C84266" w:rsidRPr="00C84266" w:rsidRDefault="00C84266" w:rsidP="00C84266"/>
    <w:p w:rsidR="002945A7" w:rsidRDefault="002945A7" w:rsidP="00C84266"/>
    <w:p w:rsidR="002945A7" w:rsidRDefault="002945A7" w:rsidP="00C84266"/>
    <w:p w:rsidR="002945A7" w:rsidRDefault="002945A7" w:rsidP="00C84266"/>
    <w:p w:rsidR="002945A7" w:rsidRDefault="002945A7" w:rsidP="00C84266"/>
    <w:p w:rsidR="00EF1129" w:rsidRDefault="00EF1129" w:rsidP="00C84266">
      <w:pPr>
        <w:jc w:val="right"/>
      </w:pPr>
    </w:p>
    <w:p w:rsidR="00253212" w:rsidRDefault="00253212" w:rsidP="00C84266">
      <w:pPr>
        <w:jc w:val="right"/>
      </w:pPr>
    </w:p>
    <w:p w:rsidR="00C84266" w:rsidRDefault="001956D3" w:rsidP="009D1813">
      <w:pPr>
        <w:jc w:val="center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lastRenderedPageBreak/>
        <w:t>調査</w:t>
      </w:r>
      <w:r w:rsidR="00C84266" w:rsidRPr="00C84266">
        <w:rPr>
          <w:rFonts w:ascii="HGP創英角ｺﾞｼｯｸUB" w:eastAsia="HGP創英角ｺﾞｼｯｸUB" w:hint="eastAsia"/>
          <w:sz w:val="32"/>
          <w:szCs w:val="32"/>
        </w:rPr>
        <w:t>データ寄託準備</w:t>
      </w:r>
      <w:r w:rsidR="00C84266">
        <w:rPr>
          <w:rFonts w:ascii="HGP創英角ｺﾞｼｯｸUB" w:eastAsia="HGP創英角ｺﾞｼｯｸUB" w:hint="eastAsia"/>
          <w:sz w:val="32"/>
          <w:szCs w:val="32"/>
        </w:rPr>
        <w:t>補助</w:t>
      </w:r>
      <w:r w:rsidR="00C84266" w:rsidRPr="00C84266">
        <w:rPr>
          <w:rFonts w:ascii="HGP創英角ｺﾞｼｯｸUB" w:eastAsia="HGP創英角ｺﾞｼｯｸUB" w:hint="eastAsia"/>
          <w:sz w:val="32"/>
          <w:szCs w:val="32"/>
        </w:rPr>
        <w:t>説明会</w:t>
      </w:r>
      <w:r w:rsidR="00C84266" w:rsidRPr="00F86455">
        <w:rPr>
          <w:rFonts w:ascii="HGP創英角ｺﾞｼｯｸUB" w:eastAsia="HGP創英角ｺﾞｼｯｸUB" w:hint="eastAsia"/>
          <w:sz w:val="32"/>
          <w:szCs w:val="32"/>
        </w:rPr>
        <w:t>申込用紙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0"/>
        <w:gridCol w:w="2755"/>
        <w:gridCol w:w="42"/>
        <w:gridCol w:w="23"/>
        <w:gridCol w:w="1470"/>
        <w:gridCol w:w="53"/>
        <w:gridCol w:w="3046"/>
      </w:tblGrid>
      <w:tr w:rsidR="009C23F7" w:rsidRPr="000F154E" w:rsidTr="006E368C">
        <w:trPr>
          <w:cantSplit/>
          <w:trHeight w:val="409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 w:rsidRPr="000F154E">
              <w:rPr>
                <w:rFonts w:hint="eastAsia"/>
              </w:rPr>
              <w:t>ふりがな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6E368C">
        <w:trPr>
          <w:cantSplit/>
          <w:trHeight w:val="415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 w:rsidRPr="000F154E">
              <w:rPr>
                <w:rFonts w:hint="eastAsia"/>
              </w:rPr>
              <w:t>氏</w:t>
            </w:r>
            <w:r w:rsidRPr="000F154E">
              <w:rPr>
                <w:rFonts w:hint="eastAsia"/>
              </w:rPr>
              <w:t xml:space="preserve">   </w:t>
            </w:r>
            <w:r w:rsidRPr="000F154E">
              <w:rPr>
                <w:rFonts w:hint="eastAsia"/>
              </w:rPr>
              <w:t>名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6E368C">
        <w:trPr>
          <w:cantSplit/>
          <w:trHeight w:val="420"/>
          <w:jc w:val="center"/>
        </w:trPr>
        <w:tc>
          <w:tcPr>
            <w:tcW w:w="22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 w:rsidRPr="000F154E">
              <w:rPr>
                <w:rFonts w:hint="eastAsia"/>
              </w:rPr>
              <w:t>所属・職位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6E368C">
        <w:trPr>
          <w:cantSplit/>
          <w:trHeight w:val="412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 w:rsidRPr="000F154E">
              <w:rPr>
                <w:rFonts w:hint="eastAsia"/>
              </w:rPr>
              <w:t>住</w:t>
            </w:r>
            <w:r w:rsidRPr="000F154E">
              <w:rPr>
                <w:rFonts w:hint="eastAsia"/>
              </w:rPr>
              <w:t xml:space="preserve">  </w:t>
            </w:r>
            <w:r w:rsidRPr="000F154E">
              <w:rPr>
                <w:rFonts w:hint="eastAsia"/>
              </w:rPr>
              <w:t>所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 w:rsidRPr="000F154E">
              <w:rPr>
                <w:rFonts w:hint="eastAsia"/>
              </w:rPr>
              <w:t>〒</w:t>
            </w:r>
          </w:p>
        </w:tc>
      </w:tr>
      <w:tr w:rsidR="009C23F7" w:rsidRPr="000F154E" w:rsidTr="006E368C">
        <w:trPr>
          <w:cantSplit/>
          <w:trHeight w:val="419"/>
          <w:jc w:val="center"/>
        </w:trPr>
        <w:tc>
          <w:tcPr>
            <w:tcW w:w="2250" w:type="dxa"/>
            <w:vMerge/>
            <w:tcBorders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  <w:tc>
          <w:tcPr>
            <w:tcW w:w="7389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6E368C">
        <w:trPr>
          <w:cantSplit/>
          <w:trHeight w:val="396"/>
          <w:jc w:val="center"/>
        </w:trPr>
        <w:tc>
          <w:tcPr>
            <w:tcW w:w="22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 w:rsidRPr="000F154E">
              <w:rPr>
                <w:rFonts w:hint="eastAsia"/>
              </w:rPr>
              <w:t>TEL</w:t>
            </w:r>
            <w:r w:rsidRPr="000F154E">
              <w:rPr>
                <w:rFonts w:hint="eastAsia"/>
              </w:rPr>
              <w:t>／</w:t>
            </w:r>
            <w:r w:rsidRPr="000F154E">
              <w:rPr>
                <w:rFonts w:hint="eastAsia"/>
              </w:rPr>
              <w:t>FAX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6E368C">
        <w:trPr>
          <w:cantSplit/>
          <w:trHeight w:val="416"/>
          <w:jc w:val="center"/>
        </w:trPr>
        <w:tc>
          <w:tcPr>
            <w:tcW w:w="22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 w:rsidRPr="000F154E">
              <w:rPr>
                <w:rFonts w:hint="eastAsia"/>
              </w:rPr>
              <w:t>e-mail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23F7" w:rsidRDefault="009C23F7" w:rsidP="0039479C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参加希望日　（　　　）</w:t>
            </w:r>
            <w:r>
              <w:rPr>
                <w:rFonts w:hint="eastAsia"/>
                <w:lang w:eastAsia="zh-CN"/>
              </w:rPr>
              <w:t>2019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 xml:space="preserve">日（水）　　</w:t>
            </w:r>
          </w:p>
          <w:p w:rsidR="009C23F7" w:rsidRDefault="009C23F7" w:rsidP="0039479C">
            <w:pPr>
              <w:ind w:firstLineChars="600" w:firstLine="1260"/>
              <w:jc w:val="left"/>
            </w:pPr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日（土）</w:t>
            </w:r>
          </w:p>
          <w:p w:rsidR="000936AC" w:rsidRPr="000F154E" w:rsidRDefault="000936AC" w:rsidP="000936AC">
            <w:pPr>
              <w:ind w:firstLineChars="200" w:firstLine="420"/>
              <w:jc w:val="left"/>
            </w:pPr>
            <w:r>
              <w:rPr>
                <w:rFonts w:hint="eastAsia"/>
              </w:rPr>
              <w:t>※</w:t>
            </w:r>
            <w:r w:rsidRPr="000936AC">
              <w:rPr>
                <w:rFonts w:hint="eastAsia"/>
              </w:rPr>
              <w:t>別の日に相談にお越しになりたい方は、</w:t>
            </w:r>
            <w:r w:rsidRPr="000936AC">
              <w:rPr>
                <w:rFonts w:hint="eastAsia"/>
              </w:rPr>
              <w:t>JGSS</w:t>
            </w:r>
            <w:r w:rsidRPr="000936AC">
              <w:rPr>
                <w:rFonts w:hint="eastAsia"/>
              </w:rPr>
              <w:t>研究センターにその旨ご連絡ください。</w:t>
            </w:r>
          </w:p>
        </w:tc>
      </w:tr>
      <w:tr w:rsidR="009C23F7" w:rsidRPr="000F154E" w:rsidTr="000936AC">
        <w:trPr>
          <w:cantSplit/>
          <w:trHeight w:hRule="exact" w:val="506"/>
          <w:jc w:val="center"/>
        </w:trPr>
        <w:tc>
          <w:tcPr>
            <w:tcW w:w="963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寄託を検討されているデータについて（複数ある場合には、それぞれの詳細をご記入ください</w:t>
            </w:r>
            <w:r w:rsidR="006F04E2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9C23F7" w:rsidRPr="00575127" w:rsidRDefault="009C23F7" w:rsidP="0039479C">
            <w:pPr>
              <w:widowControl/>
              <w:jc w:val="left"/>
            </w:pPr>
          </w:p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hRule="exact" w:val="465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調査タイトル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hRule="exact" w:val="514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抽出方法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hRule="exact" w:val="476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>
              <w:rPr>
                <w:rFonts w:hint="eastAsia"/>
              </w:rPr>
              <w:t>調査実施年</w:t>
            </w:r>
          </w:p>
        </w:tc>
        <w:tc>
          <w:tcPr>
            <w:tcW w:w="27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C23F7" w:rsidRPr="000F154E" w:rsidRDefault="009C23F7" w:rsidP="0039479C">
            <w:pPr>
              <w:jc w:val="left"/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3F7" w:rsidRPr="000F154E" w:rsidRDefault="009C23F7" w:rsidP="0039479C">
            <w:r>
              <w:rPr>
                <w:rFonts w:hint="eastAsia"/>
              </w:rPr>
              <w:t>調査対象者</w:t>
            </w:r>
          </w:p>
        </w:tc>
        <w:tc>
          <w:tcPr>
            <w:tcW w:w="30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hRule="exact" w:val="530"/>
          <w:jc w:val="center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有効回収数</w:t>
            </w:r>
          </w:p>
        </w:tc>
        <w:tc>
          <w:tcPr>
            <w:tcW w:w="275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C23F7" w:rsidRDefault="009C23F7" w:rsidP="0039479C">
            <w:pPr>
              <w:jc w:val="left"/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C23F7" w:rsidRDefault="009C23F7" w:rsidP="0039479C">
            <w:r>
              <w:rPr>
                <w:rFonts w:hint="eastAsia"/>
              </w:rPr>
              <w:t>変数の数</w:t>
            </w:r>
          </w:p>
        </w:tc>
        <w:tc>
          <w:tcPr>
            <w:tcW w:w="30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9C23F7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hRule="exact" w:val="538"/>
          <w:jc w:val="center"/>
        </w:trPr>
        <w:tc>
          <w:tcPr>
            <w:tcW w:w="225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調査タイトル</w:t>
            </w:r>
          </w:p>
        </w:tc>
        <w:tc>
          <w:tcPr>
            <w:tcW w:w="7389" w:type="dxa"/>
            <w:gridSpan w:val="6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9C23F7" w:rsidRDefault="009C23F7" w:rsidP="0039479C">
            <w:pPr>
              <w:ind w:firstLineChars="600" w:firstLine="1260"/>
              <w:jc w:val="left"/>
            </w:pPr>
          </w:p>
        </w:tc>
      </w:tr>
      <w:tr w:rsidR="009C23F7" w:rsidRPr="000F154E" w:rsidTr="0039479C">
        <w:trPr>
          <w:cantSplit/>
          <w:trHeight w:val="567"/>
          <w:jc w:val="center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抽出方法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val="567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>
              <w:rPr>
                <w:rFonts w:hint="eastAsia"/>
              </w:rPr>
              <w:t>調査実施年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r>
              <w:rPr>
                <w:rFonts w:hint="eastAsia"/>
              </w:rPr>
              <w:t>調査対象者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val="567"/>
          <w:jc w:val="center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有効回収数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r>
              <w:rPr>
                <w:rFonts w:hint="eastAsia"/>
              </w:rPr>
              <w:t>変数の数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hRule="exact" w:val="567"/>
          <w:jc w:val="center"/>
        </w:trPr>
        <w:tc>
          <w:tcPr>
            <w:tcW w:w="22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調査タイトル</w:t>
            </w:r>
          </w:p>
        </w:tc>
        <w:tc>
          <w:tcPr>
            <w:tcW w:w="7389" w:type="dxa"/>
            <w:gridSpan w:val="6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hRule="exact" w:val="567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抽出方法</w:t>
            </w:r>
          </w:p>
        </w:tc>
        <w:tc>
          <w:tcPr>
            <w:tcW w:w="738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39479C">
        <w:trPr>
          <w:cantSplit/>
          <w:trHeight w:hRule="exact" w:val="567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  <w:r>
              <w:rPr>
                <w:rFonts w:hint="eastAsia"/>
              </w:rPr>
              <w:t>調査実施年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C23F7" w:rsidRPr="000F154E" w:rsidRDefault="009C23F7" w:rsidP="0039479C">
            <w:r>
              <w:rPr>
                <w:rFonts w:hint="eastAsia"/>
              </w:rPr>
              <w:t>調査対象者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9C23F7" w:rsidRPr="000F154E" w:rsidTr="0075088B">
        <w:trPr>
          <w:cantSplit/>
          <w:trHeight w:hRule="exact" w:val="567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pPr>
              <w:jc w:val="left"/>
            </w:pPr>
            <w:r>
              <w:rPr>
                <w:rFonts w:hint="eastAsia"/>
              </w:rPr>
              <w:t>有効回収数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C23F7" w:rsidRDefault="009C23F7" w:rsidP="0039479C">
            <w:r>
              <w:rPr>
                <w:rFonts w:hint="eastAsia"/>
              </w:rPr>
              <w:t>変数の数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3F7" w:rsidRPr="000F154E" w:rsidRDefault="009C23F7" w:rsidP="0039479C">
            <w:pPr>
              <w:jc w:val="left"/>
            </w:pPr>
          </w:p>
        </w:tc>
      </w:tr>
      <w:tr w:rsidR="0075088B" w:rsidRPr="000F154E" w:rsidTr="00AC5A57">
        <w:trPr>
          <w:cantSplit/>
          <w:trHeight w:hRule="exact" w:val="567"/>
          <w:jc w:val="center"/>
        </w:trPr>
        <w:tc>
          <w:tcPr>
            <w:tcW w:w="22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088B" w:rsidRDefault="0075088B" w:rsidP="0039479C">
            <w:pPr>
              <w:jc w:val="left"/>
            </w:pPr>
            <w:r>
              <w:rPr>
                <w:rFonts w:hint="eastAsia"/>
              </w:rPr>
              <w:t>調査タイトル</w:t>
            </w:r>
          </w:p>
        </w:tc>
        <w:tc>
          <w:tcPr>
            <w:tcW w:w="7389" w:type="dxa"/>
            <w:gridSpan w:val="6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8B" w:rsidRPr="000F154E" w:rsidRDefault="0075088B" w:rsidP="0039479C">
            <w:pPr>
              <w:jc w:val="left"/>
            </w:pPr>
          </w:p>
        </w:tc>
      </w:tr>
      <w:tr w:rsidR="0075088B" w:rsidRPr="000F154E" w:rsidTr="000936AC">
        <w:trPr>
          <w:cantSplit/>
          <w:trHeight w:hRule="exact" w:val="587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088B" w:rsidRDefault="0075088B" w:rsidP="0039479C">
            <w:pPr>
              <w:jc w:val="left"/>
            </w:pPr>
            <w:r>
              <w:rPr>
                <w:rFonts w:hint="eastAsia"/>
              </w:rPr>
              <w:t>抽出方法</w:t>
            </w:r>
          </w:p>
        </w:tc>
        <w:tc>
          <w:tcPr>
            <w:tcW w:w="7389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8B" w:rsidRPr="000F154E" w:rsidRDefault="0075088B" w:rsidP="0039479C">
            <w:pPr>
              <w:jc w:val="left"/>
            </w:pPr>
          </w:p>
        </w:tc>
      </w:tr>
      <w:tr w:rsidR="0075088B" w:rsidRPr="000F154E" w:rsidTr="0039479C">
        <w:trPr>
          <w:cantSplit/>
          <w:trHeight w:hRule="exact" w:val="567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088B" w:rsidRPr="000F154E" w:rsidRDefault="0075088B" w:rsidP="0039479C">
            <w:pPr>
              <w:jc w:val="left"/>
            </w:pPr>
            <w:r>
              <w:rPr>
                <w:rFonts w:hint="eastAsia"/>
              </w:rPr>
              <w:t>調査実施年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88B" w:rsidRPr="000F154E" w:rsidRDefault="0075088B" w:rsidP="0039479C">
            <w:pPr>
              <w:jc w:val="left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088B" w:rsidRPr="000F154E" w:rsidRDefault="0075088B" w:rsidP="0039479C">
            <w:r>
              <w:rPr>
                <w:rFonts w:hint="eastAsia"/>
              </w:rPr>
              <w:t>調査対象者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8B" w:rsidRPr="000F154E" w:rsidRDefault="0075088B" w:rsidP="0039479C">
            <w:pPr>
              <w:jc w:val="left"/>
            </w:pPr>
          </w:p>
        </w:tc>
      </w:tr>
      <w:tr w:rsidR="0075088B" w:rsidRPr="000F154E" w:rsidTr="0039479C">
        <w:trPr>
          <w:cantSplit/>
          <w:trHeight w:hRule="exact" w:val="567"/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088B" w:rsidRDefault="0075088B" w:rsidP="0039479C">
            <w:pPr>
              <w:jc w:val="left"/>
            </w:pPr>
            <w:r>
              <w:rPr>
                <w:rFonts w:hint="eastAsia"/>
              </w:rPr>
              <w:t>有効回収数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88B" w:rsidRPr="000F154E" w:rsidRDefault="0075088B" w:rsidP="0039479C">
            <w:pPr>
              <w:jc w:val="left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088B" w:rsidRDefault="0075088B" w:rsidP="0039479C">
            <w:r>
              <w:rPr>
                <w:rFonts w:hint="eastAsia"/>
              </w:rPr>
              <w:t>変数の数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8B" w:rsidRPr="000F154E" w:rsidRDefault="0075088B" w:rsidP="0039479C">
            <w:pPr>
              <w:jc w:val="left"/>
            </w:pPr>
          </w:p>
        </w:tc>
      </w:tr>
    </w:tbl>
    <w:p w:rsidR="00C84266" w:rsidRPr="000D6D84" w:rsidRDefault="00C84266" w:rsidP="008168D8">
      <w:pPr>
        <w:widowControl/>
        <w:jc w:val="left"/>
      </w:pPr>
    </w:p>
    <w:sectPr w:rsidR="00C84266" w:rsidRPr="000D6D84" w:rsidSect="00253212">
      <w:pgSz w:w="11906" w:h="16838" w:code="9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AC" w:rsidRDefault="00150DAC" w:rsidP="00144A15">
      <w:r>
        <w:separator/>
      </w:r>
    </w:p>
  </w:endnote>
  <w:endnote w:type="continuationSeparator" w:id="0">
    <w:p w:rsidR="00150DAC" w:rsidRDefault="00150DAC" w:rsidP="0014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AC" w:rsidRDefault="00150DAC" w:rsidP="00144A15">
      <w:r>
        <w:separator/>
      </w:r>
    </w:p>
  </w:footnote>
  <w:footnote w:type="continuationSeparator" w:id="0">
    <w:p w:rsidR="00150DAC" w:rsidRDefault="00150DAC" w:rsidP="0014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291"/>
    <w:multiLevelType w:val="hybridMultilevel"/>
    <w:tmpl w:val="536846AC"/>
    <w:lvl w:ilvl="0" w:tplc="04090001">
      <w:start w:val="1"/>
      <w:numFmt w:val="bullet"/>
      <w:lvlText w:val=""/>
      <w:lvlJc w:val="left"/>
      <w:pPr>
        <w:ind w:left="7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0D8"/>
    <w:rsid w:val="00002762"/>
    <w:rsid w:val="00006D2A"/>
    <w:rsid w:val="000167ED"/>
    <w:rsid w:val="00037E26"/>
    <w:rsid w:val="00054813"/>
    <w:rsid w:val="00056079"/>
    <w:rsid w:val="0005699E"/>
    <w:rsid w:val="0007657B"/>
    <w:rsid w:val="0008173C"/>
    <w:rsid w:val="000936AC"/>
    <w:rsid w:val="000A59BE"/>
    <w:rsid w:val="000A752B"/>
    <w:rsid w:val="000B5A2D"/>
    <w:rsid w:val="000C3376"/>
    <w:rsid w:val="000C60B8"/>
    <w:rsid w:val="000D6D84"/>
    <w:rsid w:val="000E749B"/>
    <w:rsid w:val="00110168"/>
    <w:rsid w:val="00144A15"/>
    <w:rsid w:val="00150DAC"/>
    <w:rsid w:val="00174774"/>
    <w:rsid w:val="001834A8"/>
    <w:rsid w:val="001956D3"/>
    <w:rsid w:val="001A4245"/>
    <w:rsid w:val="001B16B3"/>
    <w:rsid w:val="001D3244"/>
    <w:rsid w:val="001F4BB9"/>
    <w:rsid w:val="00205E3B"/>
    <w:rsid w:val="00225096"/>
    <w:rsid w:val="002262BE"/>
    <w:rsid w:val="00226453"/>
    <w:rsid w:val="00242575"/>
    <w:rsid w:val="00244932"/>
    <w:rsid w:val="00253212"/>
    <w:rsid w:val="00256567"/>
    <w:rsid w:val="00263C91"/>
    <w:rsid w:val="002874C9"/>
    <w:rsid w:val="002945A7"/>
    <w:rsid w:val="002B6E20"/>
    <w:rsid w:val="002D0D9E"/>
    <w:rsid w:val="002D4BD5"/>
    <w:rsid w:val="00311765"/>
    <w:rsid w:val="00330123"/>
    <w:rsid w:val="00342E85"/>
    <w:rsid w:val="00372B15"/>
    <w:rsid w:val="00372D7D"/>
    <w:rsid w:val="00376B48"/>
    <w:rsid w:val="0039731A"/>
    <w:rsid w:val="003A4ADE"/>
    <w:rsid w:val="003D144D"/>
    <w:rsid w:val="003D1FE4"/>
    <w:rsid w:val="003E6388"/>
    <w:rsid w:val="00406296"/>
    <w:rsid w:val="00407ADB"/>
    <w:rsid w:val="00422706"/>
    <w:rsid w:val="00423D46"/>
    <w:rsid w:val="00431022"/>
    <w:rsid w:val="0043241F"/>
    <w:rsid w:val="004345D9"/>
    <w:rsid w:val="00442AC5"/>
    <w:rsid w:val="0048449B"/>
    <w:rsid w:val="00484787"/>
    <w:rsid w:val="00493658"/>
    <w:rsid w:val="00494A96"/>
    <w:rsid w:val="004A1383"/>
    <w:rsid w:val="004C39B8"/>
    <w:rsid w:val="004D65FC"/>
    <w:rsid w:val="004E3C11"/>
    <w:rsid w:val="004F2C0E"/>
    <w:rsid w:val="004F37F7"/>
    <w:rsid w:val="00501E31"/>
    <w:rsid w:val="005207AA"/>
    <w:rsid w:val="00523668"/>
    <w:rsid w:val="00532856"/>
    <w:rsid w:val="00536A7E"/>
    <w:rsid w:val="00545B36"/>
    <w:rsid w:val="005507D8"/>
    <w:rsid w:val="00555836"/>
    <w:rsid w:val="00564340"/>
    <w:rsid w:val="00573E71"/>
    <w:rsid w:val="0057520A"/>
    <w:rsid w:val="00575423"/>
    <w:rsid w:val="005800D8"/>
    <w:rsid w:val="00580C39"/>
    <w:rsid w:val="005A165F"/>
    <w:rsid w:val="005C4CCC"/>
    <w:rsid w:val="005F3844"/>
    <w:rsid w:val="006030F1"/>
    <w:rsid w:val="006B050D"/>
    <w:rsid w:val="006C30B1"/>
    <w:rsid w:val="006C3E80"/>
    <w:rsid w:val="006D072B"/>
    <w:rsid w:val="006E3563"/>
    <w:rsid w:val="006E368C"/>
    <w:rsid w:val="006E5EBA"/>
    <w:rsid w:val="006F04E2"/>
    <w:rsid w:val="00715206"/>
    <w:rsid w:val="00720C5B"/>
    <w:rsid w:val="007420A2"/>
    <w:rsid w:val="00744FCB"/>
    <w:rsid w:val="0075088B"/>
    <w:rsid w:val="0077081A"/>
    <w:rsid w:val="00785D08"/>
    <w:rsid w:val="00793F24"/>
    <w:rsid w:val="007B5EEE"/>
    <w:rsid w:val="007E657A"/>
    <w:rsid w:val="007F4768"/>
    <w:rsid w:val="007F6B69"/>
    <w:rsid w:val="008024EE"/>
    <w:rsid w:val="00805F5D"/>
    <w:rsid w:val="0081179F"/>
    <w:rsid w:val="008164F3"/>
    <w:rsid w:val="008168D8"/>
    <w:rsid w:val="00833BA7"/>
    <w:rsid w:val="008418A2"/>
    <w:rsid w:val="008448A8"/>
    <w:rsid w:val="00864A4B"/>
    <w:rsid w:val="00880577"/>
    <w:rsid w:val="008858D6"/>
    <w:rsid w:val="008A3064"/>
    <w:rsid w:val="008C002F"/>
    <w:rsid w:val="008C6381"/>
    <w:rsid w:val="008D1F64"/>
    <w:rsid w:val="00905A8D"/>
    <w:rsid w:val="00910950"/>
    <w:rsid w:val="009171F7"/>
    <w:rsid w:val="0094008E"/>
    <w:rsid w:val="00964FF0"/>
    <w:rsid w:val="00971ADA"/>
    <w:rsid w:val="009C23F7"/>
    <w:rsid w:val="009C2C5A"/>
    <w:rsid w:val="009D1813"/>
    <w:rsid w:val="009D308E"/>
    <w:rsid w:val="009E1856"/>
    <w:rsid w:val="009E3AD6"/>
    <w:rsid w:val="009F04C6"/>
    <w:rsid w:val="009F197D"/>
    <w:rsid w:val="00A03286"/>
    <w:rsid w:val="00A251A1"/>
    <w:rsid w:val="00A55F60"/>
    <w:rsid w:val="00A731FD"/>
    <w:rsid w:val="00A83A5E"/>
    <w:rsid w:val="00A84FEC"/>
    <w:rsid w:val="00A907AC"/>
    <w:rsid w:val="00AB043A"/>
    <w:rsid w:val="00AB25EF"/>
    <w:rsid w:val="00AB4C20"/>
    <w:rsid w:val="00AB4DCF"/>
    <w:rsid w:val="00AC3402"/>
    <w:rsid w:val="00AC7526"/>
    <w:rsid w:val="00AD00AA"/>
    <w:rsid w:val="00AD5D0D"/>
    <w:rsid w:val="00AE3FCD"/>
    <w:rsid w:val="00B03507"/>
    <w:rsid w:val="00B17294"/>
    <w:rsid w:val="00B3088B"/>
    <w:rsid w:val="00B3240D"/>
    <w:rsid w:val="00B52575"/>
    <w:rsid w:val="00B647C9"/>
    <w:rsid w:val="00B7150D"/>
    <w:rsid w:val="00B7625E"/>
    <w:rsid w:val="00B823E9"/>
    <w:rsid w:val="00B86880"/>
    <w:rsid w:val="00B976FE"/>
    <w:rsid w:val="00BA32BF"/>
    <w:rsid w:val="00BA4543"/>
    <w:rsid w:val="00BB3BCE"/>
    <w:rsid w:val="00C03B45"/>
    <w:rsid w:val="00C157A7"/>
    <w:rsid w:val="00C45194"/>
    <w:rsid w:val="00C52BB0"/>
    <w:rsid w:val="00C6199C"/>
    <w:rsid w:val="00C72A9D"/>
    <w:rsid w:val="00C84266"/>
    <w:rsid w:val="00C92867"/>
    <w:rsid w:val="00CB0AE0"/>
    <w:rsid w:val="00CB79F5"/>
    <w:rsid w:val="00CE4265"/>
    <w:rsid w:val="00CF32B1"/>
    <w:rsid w:val="00D07E0F"/>
    <w:rsid w:val="00D12BBE"/>
    <w:rsid w:val="00D331BB"/>
    <w:rsid w:val="00D530A7"/>
    <w:rsid w:val="00D57DF8"/>
    <w:rsid w:val="00D634E7"/>
    <w:rsid w:val="00D87984"/>
    <w:rsid w:val="00DA09A4"/>
    <w:rsid w:val="00E0373A"/>
    <w:rsid w:val="00E04874"/>
    <w:rsid w:val="00E20FEA"/>
    <w:rsid w:val="00E27EBE"/>
    <w:rsid w:val="00E624FD"/>
    <w:rsid w:val="00E71342"/>
    <w:rsid w:val="00E97C5A"/>
    <w:rsid w:val="00EB14F5"/>
    <w:rsid w:val="00EC4E22"/>
    <w:rsid w:val="00EE1F07"/>
    <w:rsid w:val="00EF1129"/>
    <w:rsid w:val="00EF2ADF"/>
    <w:rsid w:val="00EF56E8"/>
    <w:rsid w:val="00F01B74"/>
    <w:rsid w:val="00F10669"/>
    <w:rsid w:val="00F202E1"/>
    <w:rsid w:val="00F33FDB"/>
    <w:rsid w:val="00F5010D"/>
    <w:rsid w:val="00F50517"/>
    <w:rsid w:val="00F55980"/>
    <w:rsid w:val="00F63EF5"/>
    <w:rsid w:val="00F679CD"/>
    <w:rsid w:val="00F96820"/>
    <w:rsid w:val="00F96E45"/>
    <w:rsid w:val="00FB1B8F"/>
    <w:rsid w:val="00FB2418"/>
    <w:rsid w:val="00FF1F5A"/>
    <w:rsid w:val="00FF57B1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0D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01E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4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A15"/>
  </w:style>
  <w:style w:type="paragraph" w:styleId="a8">
    <w:name w:val="footer"/>
    <w:basedOn w:val="a"/>
    <w:link w:val="a9"/>
    <w:uiPriority w:val="99"/>
    <w:unhideWhenUsed/>
    <w:rsid w:val="00144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A15"/>
  </w:style>
  <w:style w:type="table" w:styleId="aa">
    <w:name w:val="Table Grid"/>
    <w:basedOn w:val="a1"/>
    <w:uiPriority w:val="59"/>
    <w:rsid w:val="001B1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4774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847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ss@daishodai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sps.go.jp/data_infrastructur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gss.daishodai.ac.jp/surveys/sur_to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86D72-785D-47CD-BA37-3F418701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谷岡学園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大阪商業大学</dc:creator>
  <cp:lastModifiedBy>15096</cp:lastModifiedBy>
  <cp:revision>22</cp:revision>
  <cp:lastPrinted>2018-12-13T09:38:00Z</cp:lastPrinted>
  <dcterms:created xsi:type="dcterms:W3CDTF">2018-12-10T09:37:00Z</dcterms:created>
  <dcterms:modified xsi:type="dcterms:W3CDTF">2019-01-23T05:53:00Z</dcterms:modified>
</cp:coreProperties>
</file>